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2396490" cy="861695"/>
            <wp:effectExtent l="0" t="0" r="0" b="0"/>
            <wp:docPr id="1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UNIVERSITA’ DEGLI STUDI DI MODENA E REGGIO EMILIA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Facoltà di Medicina e Chirurgia</w:t>
      </w:r>
    </w:p>
    <w:p w:rsidR="00962173" w:rsidRDefault="009A4CAF" w:rsidP="00E05C4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4440"/>
        </w:tabs>
        <w:spacing w:line="240" w:lineRule="auto"/>
        <w:ind w:left="0" w:right="142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AVVISO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VISTA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la legge 9 maggio 1989, n. 168;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VISTO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il Regolamento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didattico di Ateneo, D.R. del 31 marzo 2008 n. 110, approvato con delibera del Senato Accademico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;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VISTA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la legge 30 dicembre 2010, n. 240;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highlight w:val="yellow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VISTO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l’articolo 4, comma 3, del D.I. 68-2015;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VISTO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il Regolamento per il conferimento di incarichi di insegnamento nei corsi di studio di cui all'art. 23 della legge 30 dicembre 2010, n. 240;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VISTA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la delibera del Consiglio della Facoltà di Medicina e Chirurgia del </w:t>
      </w:r>
      <w:r w:rsidR="00A2540B">
        <w:rPr>
          <w:rFonts w:ascii="Arial Narrow" w:eastAsia="Arial Narrow" w:hAnsi="Arial Narrow" w:cs="Arial Narrow"/>
          <w:sz w:val="22"/>
          <w:szCs w:val="22"/>
        </w:rPr>
        <w:t>24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>10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/202</w:t>
      </w:r>
      <w:r w:rsidR="00A2540B">
        <w:rPr>
          <w:rFonts w:ascii="Arial Narrow" w:eastAsia="Arial Narrow" w:hAnsi="Arial Narrow" w:cs="Arial Narrow"/>
          <w:color w:val="000000"/>
          <w:sz w:val="22"/>
          <w:szCs w:val="22"/>
        </w:rPr>
        <w:t>3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Art.1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Indizione di selezione pubblica.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E’ indetta una selezione pubblica, per soli titoli, ai sensi dell’art. 3, comma 4 del D.I. 68-2015 </w:t>
      </w: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 xml:space="preserve">riservata al personale dirigente in servizio nelle strutture della rete formativa della scuola di specializzazione in </w:t>
      </w:r>
      <w:r w:rsidR="00463322">
        <w:rPr>
          <w:rFonts w:ascii="Arial Narrow" w:eastAsia="Arial Narrow" w:hAnsi="Arial Narrow" w:cs="Arial Narrow"/>
          <w:sz w:val="22"/>
          <w:szCs w:val="22"/>
          <w:u w:val="single"/>
        </w:rPr>
        <w:t>Chirurgia Generale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dell’Università degli Studi di Modena e Reggio Emilia ed in possesso dei requisiti di cui al successivo articolo 2 per il conferimento di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incarichi di insegnamento a titolo gratuito nell’ambito della scuola di specializzazione in </w:t>
      </w:r>
      <w:r w:rsidR="00463322" w:rsidRPr="00463322">
        <w:rPr>
          <w:rFonts w:ascii="Arial Narrow" w:eastAsia="Arial Narrow" w:hAnsi="Arial Narrow" w:cs="Arial Narrow"/>
          <w:b/>
          <w:color w:val="000000"/>
          <w:sz w:val="22"/>
          <w:szCs w:val="22"/>
        </w:rPr>
        <w:t>Chirurgia Generale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,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da attribuirsi ai vincitori della stessa, per l’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anno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accademico 202</w:t>
      </w:r>
      <w:r w:rsidR="00A2540B">
        <w:rPr>
          <w:rFonts w:ascii="Arial Narrow" w:eastAsia="Arial Narrow" w:hAnsi="Arial Narrow" w:cs="Arial Narrow"/>
          <w:b/>
          <w:color w:val="000000"/>
          <w:sz w:val="22"/>
          <w:szCs w:val="22"/>
        </w:rPr>
        <w:t>2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-202</w:t>
      </w:r>
      <w:r w:rsidR="00A2540B">
        <w:rPr>
          <w:rFonts w:ascii="Arial Narrow" w:eastAsia="Arial Narrow" w:hAnsi="Arial Narrow" w:cs="Arial Narrow"/>
          <w:b/>
          <w:color w:val="000000"/>
          <w:sz w:val="22"/>
          <w:szCs w:val="22"/>
        </w:rPr>
        <w:t>3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, di cui all’allegato n. 1) al presente decreto.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Art. 2</w:t>
      </w:r>
    </w:p>
    <w:p w:rsidR="00962173" w:rsidRDefault="009A4CA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Requisiti generali e specifici per la partecipazione alla selezione.</w:t>
      </w:r>
    </w:p>
    <w:p w:rsidR="00962173" w:rsidRDefault="009A4CA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Per la partecipazione alle selezioni sono richiesti i seguenti requisiti, che devono essere posseduti, a pena di esclusione, alla data di scadenza del termine utile per la presentazione delle domande: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56C3F" w:rsidRDefault="00F56C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2173" w:rsidRDefault="009A4CAF" w:rsidP="004633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 xml:space="preserve">Essere dirigenti in servizio in una delle seguenti strutture costituenti la rete formativa della scuola di specializzazione in </w:t>
      </w:r>
      <w:r w:rsidR="00463322" w:rsidRPr="00463322">
        <w:rPr>
          <w:sz w:val="22"/>
          <w:szCs w:val="22"/>
        </w:rPr>
        <w:t>Chirurgia Generale</w:t>
      </w:r>
      <w:r w:rsidR="005B3007" w:rsidRPr="005B3007">
        <w:rPr>
          <w:sz w:val="22"/>
          <w:szCs w:val="22"/>
        </w:rPr>
        <w:t xml:space="preserve"> </w:t>
      </w:r>
      <w:r>
        <w:rPr>
          <w:color w:val="000000"/>
        </w:rPr>
        <w:t xml:space="preserve">dell’Università degli Studi di Modena e Reggio Emilia: </w:t>
      </w:r>
    </w:p>
    <w:p w:rsidR="008079DB" w:rsidRDefault="008079DB" w:rsidP="0080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5D1C11" w:rsidRDefault="005D1C11" w:rsidP="0080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:rsidR="00F11A92" w:rsidRDefault="00F11A92" w:rsidP="00F11A92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E05C43">
        <w:rPr>
          <w:rFonts w:eastAsia="Arial Unicode MS"/>
        </w:rPr>
        <w:t>AZIENDA OSPEDALIER</w:t>
      </w:r>
      <w:r>
        <w:rPr>
          <w:rFonts w:eastAsia="Arial Unicode MS"/>
        </w:rPr>
        <w:t>O</w:t>
      </w:r>
      <w:r w:rsidRPr="00E05C43">
        <w:rPr>
          <w:rFonts w:eastAsia="Arial Unicode MS"/>
        </w:rPr>
        <w:t>-UNIVERSITARIA DI MODENA –</w:t>
      </w:r>
      <w:r w:rsidR="005D1C11">
        <w:rPr>
          <w:rFonts w:eastAsia="Arial Unicode MS"/>
        </w:rPr>
        <w:t xml:space="preserve"> </w:t>
      </w:r>
      <w:r w:rsidRPr="00A81EE4">
        <w:rPr>
          <w:rFonts w:eastAsia="Arial Unicode MS"/>
        </w:rPr>
        <w:t xml:space="preserve">Policlinico di Modena </w:t>
      </w:r>
      <w:r>
        <w:rPr>
          <w:rFonts w:eastAsia="Arial Unicode MS"/>
        </w:rPr>
        <w:t xml:space="preserve">- </w:t>
      </w:r>
      <w:r w:rsidRPr="00F11A92">
        <w:rPr>
          <w:rFonts w:eastAsia="Arial Unicode MS"/>
        </w:rPr>
        <w:t>Struttura Complessa di Chirurgia Oncologica</w:t>
      </w:r>
      <w:r>
        <w:rPr>
          <w:rFonts w:eastAsia="Arial Unicode MS"/>
        </w:rPr>
        <w:t>,</w:t>
      </w:r>
      <w:r w:rsidRPr="00F11A92">
        <w:rPr>
          <w:rFonts w:eastAsia="Arial Unicode MS"/>
        </w:rPr>
        <w:t xml:space="preserve"> Epato-Bilio-Pancreatica e Chirurgia dei Trapianti di Fegato</w:t>
      </w:r>
      <w:r>
        <w:rPr>
          <w:rFonts w:eastAsia="Arial Unicode MS"/>
        </w:rPr>
        <w:t>;</w:t>
      </w:r>
    </w:p>
    <w:p w:rsidR="00F11A92" w:rsidRDefault="00F11A92" w:rsidP="00F11A92">
      <w:pPr>
        <w:suppressAutoHyphens w:val="0"/>
        <w:spacing w:line="240" w:lineRule="auto"/>
        <w:ind w:leftChars="0" w:left="1080" w:firstLineChars="0" w:firstLine="0"/>
        <w:jc w:val="both"/>
        <w:textDirection w:val="lrTb"/>
        <w:textAlignment w:val="auto"/>
        <w:outlineLvl w:val="9"/>
        <w:rPr>
          <w:rFonts w:eastAsia="Arial Unicode MS"/>
        </w:rPr>
      </w:pPr>
    </w:p>
    <w:p w:rsidR="00A81EE4" w:rsidRDefault="006159FE" w:rsidP="00F11A92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E05C43">
        <w:rPr>
          <w:rFonts w:eastAsia="Arial Unicode MS"/>
        </w:rPr>
        <w:t>AZIENDA OSPEDALIER</w:t>
      </w:r>
      <w:r w:rsidR="00F11A92">
        <w:rPr>
          <w:rFonts w:eastAsia="Arial Unicode MS"/>
        </w:rPr>
        <w:t>O</w:t>
      </w:r>
      <w:r w:rsidRPr="00E05C43">
        <w:rPr>
          <w:rFonts w:eastAsia="Arial Unicode MS"/>
        </w:rPr>
        <w:t>-UNIVERSITARIA DI MODENA –</w:t>
      </w:r>
      <w:r w:rsidR="005D1C11">
        <w:rPr>
          <w:rFonts w:eastAsia="Arial Unicode MS"/>
        </w:rPr>
        <w:t xml:space="preserve"> </w:t>
      </w:r>
      <w:r w:rsidR="00A81EE4" w:rsidRPr="00A81EE4">
        <w:rPr>
          <w:rFonts w:eastAsia="Arial Unicode MS"/>
        </w:rPr>
        <w:t xml:space="preserve">Policlinico di Modena </w:t>
      </w:r>
      <w:r w:rsidR="00F11A92">
        <w:rPr>
          <w:rFonts w:eastAsia="Arial Unicode MS"/>
        </w:rPr>
        <w:t xml:space="preserve">- </w:t>
      </w:r>
      <w:r w:rsidR="00F11A92" w:rsidRPr="00F11A92">
        <w:rPr>
          <w:rFonts w:eastAsia="Arial Unicode MS"/>
        </w:rPr>
        <w:t>Struttura Complessa di Chirurgia Generale d’Urgenza e Oncologica</w:t>
      </w:r>
      <w:r w:rsidR="00F11A92">
        <w:rPr>
          <w:rFonts w:eastAsia="Arial Unicode MS"/>
        </w:rPr>
        <w:t>;</w:t>
      </w:r>
    </w:p>
    <w:p w:rsidR="005D1C11" w:rsidRDefault="005D1C11" w:rsidP="005D1C11">
      <w:pPr>
        <w:pStyle w:val="Paragrafoelenco"/>
        <w:ind w:left="0" w:hanging="2"/>
        <w:rPr>
          <w:rFonts w:eastAsia="Arial Unicode MS"/>
        </w:rPr>
      </w:pPr>
    </w:p>
    <w:p w:rsidR="005D1C11" w:rsidRDefault="005D1C11" w:rsidP="005D1C11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AZIENDA OSPEDALIERO-UNIVERSITARIA DI MODENA –</w:t>
      </w:r>
      <w:r>
        <w:rPr>
          <w:rFonts w:eastAsia="Arial Unicode MS"/>
        </w:rPr>
        <w:t xml:space="preserve"> </w:t>
      </w:r>
      <w:r w:rsidRPr="005D1C11">
        <w:rPr>
          <w:rFonts w:eastAsia="Arial Unicode MS"/>
        </w:rPr>
        <w:t>Policlinico di Modena - Struttura Complessa di Chirurgia Oncologica Senologica</w:t>
      </w:r>
      <w:r>
        <w:rPr>
          <w:rFonts w:eastAsia="Arial Unicode MS"/>
        </w:rPr>
        <w:t>;</w:t>
      </w:r>
    </w:p>
    <w:p w:rsidR="005D1C11" w:rsidRDefault="005D1C11" w:rsidP="005D1C11">
      <w:pPr>
        <w:pStyle w:val="Paragrafoelenco"/>
        <w:ind w:left="0" w:hanging="2"/>
        <w:rPr>
          <w:rFonts w:eastAsia="Arial Unicode MS"/>
        </w:rPr>
      </w:pPr>
    </w:p>
    <w:p w:rsidR="005D1C11" w:rsidRDefault="005D1C11" w:rsidP="005D1C11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AZIENDA OSPEDALIERO-UNIVERSITARIA DI MODENA –</w:t>
      </w:r>
      <w:r>
        <w:rPr>
          <w:rFonts w:eastAsia="Arial Unicode MS"/>
        </w:rPr>
        <w:t xml:space="preserve"> </w:t>
      </w:r>
      <w:r w:rsidRPr="005D1C11">
        <w:rPr>
          <w:rFonts w:eastAsia="Arial Unicode MS"/>
        </w:rPr>
        <w:t>Policlinico di Modena - Struttura Complessa di Chirurgia Plastica e Ricostruttiva</w:t>
      </w:r>
      <w:r>
        <w:rPr>
          <w:rFonts w:eastAsia="Arial Unicode MS"/>
        </w:rPr>
        <w:t>;</w:t>
      </w:r>
    </w:p>
    <w:p w:rsidR="005D1C11" w:rsidRDefault="005D1C11" w:rsidP="005D1C11">
      <w:pPr>
        <w:pStyle w:val="Paragrafoelenco"/>
        <w:ind w:left="0" w:hanging="2"/>
        <w:rPr>
          <w:rFonts w:eastAsia="Arial Unicode MS"/>
        </w:rPr>
      </w:pPr>
    </w:p>
    <w:p w:rsidR="005D1C11" w:rsidRDefault="005D1C11" w:rsidP="005D1C11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AZIENDA OSPEDALIERO-UNIVERSITARIA DI MODENA –</w:t>
      </w:r>
      <w:r>
        <w:rPr>
          <w:rFonts w:eastAsia="Arial Unicode MS"/>
        </w:rPr>
        <w:t xml:space="preserve"> </w:t>
      </w:r>
      <w:r w:rsidRPr="005D1C11">
        <w:rPr>
          <w:rFonts w:eastAsia="Arial Unicode MS"/>
        </w:rPr>
        <w:t xml:space="preserve">Policlinico di Modena </w:t>
      </w:r>
      <w:r>
        <w:rPr>
          <w:rFonts w:eastAsia="Arial Unicode MS"/>
        </w:rPr>
        <w:t xml:space="preserve">- </w:t>
      </w:r>
      <w:r w:rsidRPr="005D1C11">
        <w:rPr>
          <w:rFonts w:eastAsia="Arial Unicode MS"/>
        </w:rPr>
        <w:t>Struttura Complessa di Anestesia 1</w:t>
      </w:r>
      <w:r>
        <w:rPr>
          <w:rFonts w:eastAsia="Arial Unicode MS"/>
        </w:rPr>
        <w:t>;</w:t>
      </w:r>
    </w:p>
    <w:p w:rsidR="005D1C11" w:rsidRDefault="005D1C11" w:rsidP="005D1C11">
      <w:pPr>
        <w:pStyle w:val="Paragrafoelenco"/>
        <w:ind w:left="0" w:hanging="2"/>
        <w:rPr>
          <w:rFonts w:eastAsia="Arial Unicode MS"/>
        </w:rPr>
      </w:pPr>
    </w:p>
    <w:p w:rsidR="005D1C11" w:rsidRDefault="005D1C11" w:rsidP="005D1C11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AZIENDA OSPEDALIERO-UNIVERSITARIA DI MODENA –</w:t>
      </w:r>
      <w:r>
        <w:rPr>
          <w:rFonts w:eastAsia="Arial Unicode MS"/>
        </w:rPr>
        <w:t xml:space="preserve"> </w:t>
      </w:r>
      <w:r w:rsidRPr="005D1C11">
        <w:rPr>
          <w:rFonts w:eastAsia="Arial Unicode MS"/>
        </w:rPr>
        <w:t xml:space="preserve">Policlinico di Modena </w:t>
      </w:r>
      <w:r>
        <w:rPr>
          <w:rFonts w:eastAsia="Arial Unicode MS"/>
        </w:rPr>
        <w:t xml:space="preserve">- </w:t>
      </w:r>
      <w:r w:rsidRPr="005D1C11">
        <w:rPr>
          <w:rFonts w:eastAsia="Arial Unicode MS"/>
        </w:rPr>
        <w:t>Struttura Complessa di Anestesia 2</w:t>
      </w:r>
      <w:r>
        <w:rPr>
          <w:rFonts w:eastAsia="Arial Unicode MS"/>
        </w:rPr>
        <w:t>;</w:t>
      </w:r>
    </w:p>
    <w:p w:rsidR="00A81EE4" w:rsidRDefault="00A81EE4" w:rsidP="00A81EE4">
      <w:pPr>
        <w:suppressAutoHyphens w:val="0"/>
        <w:spacing w:line="240" w:lineRule="auto"/>
        <w:ind w:leftChars="0" w:left="1080" w:firstLineChars="0" w:firstLine="0"/>
        <w:jc w:val="both"/>
        <w:textDirection w:val="lrTb"/>
        <w:textAlignment w:val="auto"/>
        <w:outlineLvl w:val="9"/>
        <w:rPr>
          <w:rFonts w:eastAsia="Arial Unicode MS"/>
        </w:rPr>
      </w:pPr>
    </w:p>
    <w:p w:rsidR="006159FE" w:rsidRPr="005D1C11" w:rsidRDefault="00A81EE4" w:rsidP="005E06CE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lastRenderedPageBreak/>
        <w:t>AZIENDA OSPEDALIER</w:t>
      </w:r>
      <w:r w:rsidR="00F11A92" w:rsidRPr="005D1C11">
        <w:rPr>
          <w:rFonts w:eastAsia="Arial Unicode MS"/>
        </w:rPr>
        <w:t>O</w:t>
      </w:r>
      <w:r w:rsidRPr="005D1C11">
        <w:rPr>
          <w:rFonts w:eastAsia="Arial Unicode MS"/>
        </w:rPr>
        <w:t xml:space="preserve">-UNIVERSITARIA DI MODENA - </w:t>
      </w:r>
      <w:r w:rsidR="006159FE" w:rsidRPr="005D1C11">
        <w:rPr>
          <w:rFonts w:eastAsia="Arial Unicode MS"/>
        </w:rPr>
        <w:t xml:space="preserve">OSPEDALE CIVILE DI BAGGIOVARA – Struttura complessa di </w:t>
      </w:r>
      <w:r w:rsidR="005E06CE" w:rsidRPr="005D1C11">
        <w:rPr>
          <w:rFonts w:eastAsia="Arial Unicode MS"/>
        </w:rPr>
        <w:t>Chirurgia Generale, d'Urgenza e Nuove tecnologie</w:t>
      </w:r>
      <w:r w:rsidR="006159FE" w:rsidRPr="005D1C11">
        <w:rPr>
          <w:rFonts w:eastAsia="Arial Unicode MS"/>
        </w:rPr>
        <w:t>;</w:t>
      </w:r>
    </w:p>
    <w:p w:rsidR="00DE533C" w:rsidRPr="005D1C11" w:rsidRDefault="00DE533C" w:rsidP="00DE533C">
      <w:pPr>
        <w:pStyle w:val="Paragrafoelenco"/>
        <w:ind w:left="0" w:hanging="2"/>
        <w:rPr>
          <w:rFonts w:eastAsia="Arial Unicode MS"/>
        </w:rPr>
      </w:pPr>
    </w:p>
    <w:p w:rsidR="00DE533C" w:rsidRPr="005D1C11" w:rsidRDefault="00DE533C" w:rsidP="00DE533C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AZIENDA UNITA’ SANITARIA LOCALE DI REGGIO EMILIA -</w:t>
      </w:r>
      <w:r w:rsidRPr="005D1C11">
        <w:rPr>
          <w:rFonts w:eastAsia="Arial Unicode MS"/>
        </w:rPr>
        <w:tab/>
        <w:t>ARCISPEDALE SANTA MARIA NUOVA DI REGGIO EMILIA, ISTITUTO IN TECNOLOGIE AVANZATE E MODELLI ASSISTENZIALI – Unità Operativa di Chirurgia Generale ad indirizzo oncologico;</w:t>
      </w:r>
    </w:p>
    <w:p w:rsidR="00DE533C" w:rsidRPr="005D1C11" w:rsidRDefault="00DE533C" w:rsidP="00DE533C">
      <w:pPr>
        <w:pStyle w:val="Paragrafoelenco"/>
        <w:ind w:left="0" w:hanging="2"/>
        <w:rPr>
          <w:rFonts w:eastAsia="Arial Unicode MS"/>
        </w:rPr>
      </w:pPr>
    </w:p>
    <w:p w:rsidR="00DE533C" w:rsidRPr="005D1C11" w:rsidRDefault="00DE533C" w:rsidP="00DE533C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AZIENDA UNITA’ SANITARIA LOCALE DI REGGIO EMILIA -</w:t>
      </w:r>
      <w:r w:rsidRPr="005D1C11">
        <w:rPr>
          <w:rFonts w:eastAsia="Arial Unicode MS"/>
        </w:rPr>
        <w:tab/>
        <w:t>ARCISPEDALE SANTA MARIA NUOVA DI REGGIO EMILIA, ISTITUTO IN TECNOLOGIE AVANZATE E MODELLI ASSISTENZIALI – Unità Operativa di Chirurgia Senologica;</w:t>
      </w:r>
    </w:p>
    <w:p w:rsidR="00DE533C" w:rsidRPr="005D1C11" w:rsidRDefault="00DE533C" w:rsidP="00DE533C">
      <w:pPr>
        <w:pStyle w:val="Paragrafoelenco"/>
        <w:ind w:left="0" w:hanging="2"/>
        <w:rPr>
          <w:rFonts w:eastAsia="Arial Unicode MS"/>
        </w:rPr>
      </w:pPr>
    </w:p>
    <w:p w:rsidR="00DE533C" w:rsidRPr="005D1C11" w:rsidRDefault="0013180A" w:rsidP="00DE533C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AZIENDA UNITA’ SANITARIA LOCALE DI REGGIO EMILIA -</w:t>
      </w:r>
      <w:r w:rsidRPr="005D1C11">
        <w:rPr>
          <w:rFonts w:eastAsia="Arial Unicode MS"/>
        </w:rPr>
        <w:tab/>
        <w:t>ARCISPEDALE SANTA MARIA NUOVA DI REGGIO EMILIA, ISTITUTO IN TECNOLOGIE AVANZATE E MODELLI ASSISTENZIALI – Unità Operativa di Chirurgia Generale e d’urgenza;</w:t>
      </w:r>
    </w:p>
    <w:p w:rsidR="0013180A" w:rsidRPr="005D1C11" w:rsidRDefault="0013180A" w:rsidP="0013180A">
      <w:pPr>
        <w:pStyle w:val="Paragrafoelenco"/>
        <w:ind w:left="0" w:hanging="2"/>
        <w:rPr>
          <w:rFonts w:eastAsia="Arial Unicode MS"/>
        </w:rPr>
      </w:pPr>
    </w:p>
    <w:p w:rsidR="0013180A" w:rsidRPr="005D1C11" w:rsidRDefault="0013180A" w:rsidP="00DE533C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AZIENDA UNITA’ SANITARIA LOCALE DI REGGIO EMILIA -</w:t>
      </w:r>
      <w:r w:rsidRPr="005D1C11">
        <w:rPr>
          <w:rFonts w:eastAsia="Arial Unicode MS"/>
        </w:rPr>
        <w:tab/>
        <w:t>OSPEDALE DI MONTECCHIO – Unità Operativa di Chirurgia Generale e d’urgenza;</w:t>
      </w:r>
    </w:p>
    <w:p w:rsidR="00CB1AC6" w:rsidRPr="005D1C11" w:rsidRDefault="00CB1AC6" w:rsidP="00CB1AC6">
      <w:pPr>
        <w:pStyle w:val="Paragrafoelenco"/>
        <w:ind w:left="0" w:hanging="2"/>
        <w:rPr>
          <w:rFonts w:eastAsia="Arial Unicode MS"/>
        </w:rPr>
      </w:pPr>
    </w:p>
    <w:p w:rsidR="00CB1AC6" w:rsidRDefault="00CB1AC6" w:rsidP="00CB1AC6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 w:rsidRPr="005D1C11">
        <w:rPr>
          <w:rFonts w:eastAsia="Arial Unicode MS"/>
        </w:rPr>
        <w:t>OSPEDALE CIVILE DI SASSUOLO S.P.A. – Unità Operativa di CHIRURGIA GENERALE;</w:t>
      </w:r>
    </w:p>
    <w:p w:rsidR="005D1C11" w:rsidRDefault="005D1C11" w:rsidP="005D1C11">
      <w:pPr>
        <w:pStyle w:val="Paragrafoelenco"/>
        <w:ind w:left="0" w:hanging="2"/>
        <w:rPr>
          <w:rFonts w:eastAsia="Arial Unicode MS"/>
        </w:rPr>
      </w:pPr>
    </w:p>
    <w:p w:rsidR="005D1C11" w:rsidRPr="005D1C11" w:rsidRDefault="005D1C11" w:rsidP="005D1C11">
      <w:pPr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eastAsia="Arial Unicode MS"/>
        </w:rPr>
      </w:pPr>
      <w:r>
        <w:rPr>
          <w:rFonts w:eastAsia="Arial Unicode MS"/>
        </w:rPr>
        <w:t xml:space="preserve">AZIENDA UNITA’ SANITARIA LOCALE DI MODENA - </w:t>
      </w:r>
      <w:r w:rsidRPr="005D1C11">
        <w:rPr>
          <w:rFonts w:eastAsia="Arial Unicode MS"/>
        </w:rPr>
        <w:t xml:space="preserve">OSPEDALE </w:t>
      </w:r>
      <w:r w:rsidRPr="005D1C11">
        <w:rPr>
          <w:rFonts w:eastAsia="Arial Unicode MS"/>
          <w:i/>
        </w:rPr>
        <w:t xml:space="preserve">"B. RAMAZZINI" </w:t>
      </w:r>
      <w:r w:rsidRPr="005D1C11">
        <w:rPr>
          <w:rFonts w:eastAsia="Arial Unicode MS"/>
        </w:rPr>
        <w:t xml:space="preserve">CARPI: </w:t>
      </w:r>
      <w:r w:rsidR="000D70AB">
        <w:rPr>
          <w:rFonts w:eastAsia="Arial Unicode MS"/>
        </w:rPr>
        <w:t xml:space="preserve">Unità Operativa di </w:t>
      </w:r>
      <w:r w:rsidRPr="005D1C11">
        <w:rPr>
          <w:rFonts w:eastAsia="Arial Unicode MS"/>
        </w:rPr>
        <w:t>CHIRURGIA GENERALE</w:t>
      </w:r>
      <w:r w:rsidR="000D70AB">
        <w:rPr>
          <w:rFonts w:eastAsia="Arial Unicode MS"/>
        </w:rPr>
        <w:t>;</w:t>
      </w:r>
    </w:p>
    <w:p w:rsidR="006159FE" w:rsidRDefault="006159FE" w:rsidP="006159FE">
      <w:pPr>
        <w:pStyle w:val="Paragrafoelenco"/>
        <w:ind w:left="0" w:hanging="2"/>
        <w:jc w:val="both"/>
        <w:rPr>
          <w:rFonts w:eastAsia="Arial Unicode MS"/>
        </w:rPr>
      </w:pPr>
    </w:p>
    <w:p w:rsidR="0032431B" w:rsidRPr="00E05C43" w:rsidRDefault="0032431B" w:rsidP="006159FE">
      <w:pPr>
        <w:pStyle w:val="Paragrafoelenco"/>
        <w:ind w:left="0" w:hanging="2"/>
        <w:jc w:val="both"/>
        <w:rPr>
          <w:rFonts w:eastAsia="Arial Unicode MS"/>
        </w:rPr>
      </w:pPr>
    </w:p>
    <w:p w:rsidR="00962173" w:rsidRDefault="00650ADF" w:rsidP="006159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9A4CAF">
        <w:rPr>
          <w:color w:val="000000"/>
        </w:rPr>
        <w:t xml:space="preserve">Avere maturato un’anzianità di servizio di almeno 10 anni; 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2431B" w:rsidRDefault="003243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2173" w:rsidRDefault="00EF4B25" w:rsidP="00E05C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3</w:t>
      </w:r>
      <w:r w:rsidR="00E05C43">
        <w:rPr>
          <w:color w:val="000000"/>
        </w:rPr>
        <w:t xml:space="preserve">. </w:t>
      </w:r>
      <w:r w:rsidR="009A4CAF">
        <w:rPr>
          <w:color w:val="000000"/>
        </w:rPr>
        <w:t>Essere i</w:t>
      </w:r>
      <w:r w:rsidR="009A4CAF">
        <w:t>n</w:t>
      </w:r>
      <w:r w:rsidR="009A4CAF">
        <w:rPr>
          <w:color w:val="000000"/>
        </w:rPr>
        <w:t xml:space="preserve"> possesso del nulla osta della propria direzione aziendale in merito all’espletamento dell’incarico didattico. </w:t>
      </w:r>
    </w:p>
    <w:p w:rsidR="00B75D23" w:rsidRDefault="00B75D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p w:rsidR="00962173" w:rsidRDefault="009A4CA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Soggetti in possesso di adeguati requisiti scientifici e professionali.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 cittadini stranieri dovranno possedere un'adeguata conoscenza della lingua italiana;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Ai sensi dell’art.18 della Legge 240/2010 non possono essere titolari di incarico: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- coloro che abbiano un grado di parentela o di affinità, fino al quarto grado compreso, con un professore appartenente al dipartimento o alla struttura che effettua l’affidamento o il conferimento di contratto ovvero con il rettore, il direttore amministrativo o un componente del consiglio di amministrazione dell'ateneo;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Ai sensi dell’art. 25 L. 724/1994 sono esclusi dalla presente selezione:</w:t>
      </w:r>
    </w:p>
    <w:p w:rsidR="00962173" w:rsidRDefault="009A4C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coloro i quali siano cessati volontariamente dal servizio presso l’Università degli Studi di Modena e Reggio Emilia con diritto alla pensione anticipata di anzianità;</w:t>
      </w:r>
    </w:p>
    <w:p w:rsidR="00962173" w:rsidRDefault="009A4C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coloro i quali siano cessati volontariamente dal servizio presso altro Ente pubblico o privato con diritto alla pensione anticipata di anzianità e che abbiano avuto con l’Università degli Studi di Modena e Reggio Emilia rapporti di lavoro o di impiego nei cinque anni precedenti a quello di cessazione. 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96"/>
          <w:tab w:val="left" w:pos="1440"/>
        </w:tabs>
        <w:spacing w:line="240" w:lineRule="auto"/>
        <w:ind w:left="0" w:right="476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 candidati sono ammessi con riserva alla selezione.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96"/>
          <w:tab w:val="left" w:pos="1440"/>
        </w:tabs>
        <w:spacing w:line="240" w:lineRule="auto"/>
        <w:ind w:left="0" w:right="476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L’Amministrazione può disporre in ogni momento, con provvedimento motivato, l’esclusione dalla selezione per difetto dei requisiti prescritti.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96"/>
          <w:tab w:val="left" w:pos="1440"/>
        </w:tabs>
        <w:spacing w:line="240" w:lineRule="auto"/>
        <w:ind w:left="0" w:right="476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Art.3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Domande e termini di ammissione alla selezione.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440"/>
        </w:tabs>
        <w:spacing w:line="240" w:lineRule="auto"/>
        <w:ind w:left="0" w:right="-53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Le domande-curriculum vitae di ammissione alle selezioni, allegati 2) e 3),  redatte in carta semplice, corredate da copia del documento d’identità dovranno essere inviate, al Presidente della Facoltà di Medicina e Chirurgia, esclusivamente tramite e-mail all’indirizzo: </w:t>
      </w:r>
      <w:hyperlink r:id="rId9">
        <w:r>
          <w:rPr>
            <w:rFonts w:ascii="Arial Narrow" w:eastAsia="Arial Narrow" w:hAnsi="Arial Narrow" w:cs="Arial Narrow"/>
            <w:color w:val="000000"/>
            <w:sz w:val="22"/>
            <w:szCs w:val="22"/>
            <w:u w:val="single"/>
          </w:rPr>
          <w:t>segrpres@unimore.it</w:t>
        </w:r>
      </w:hyperlink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o tramite pec all’indirizzo: </w:t>
      </w:r>
      <w:hyperlink r:id="rId10">
        <w:r>
          <w:rPr>
            <w:rFonts w:ascii="Arial Narrow" w:eastAsia="Arial Narrow" w:hAnsi="Arial Narrow" w:cs="Arial Narrow"/>
            <w:color w:val="000000"/>
            <w:sz w:val="22"/>
            <w:szCs w:val="22"/>
            <w:u w:val="single"/>
          </w:rPr>
          <w:t>segrpres@pec.unimore.it</w:t>
        </w:r>
      </w:hyperlink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. 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440"/>
        </w:tabs>
        <w:spacing w:line="240" w:lineRule="auto"/>
        <w:ind w:left="0" w:right="-53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Il candidato è tenuto, a pena di esclusione, a presentare per ciascun incarico di insegnamento cui intende partecipare di cui all’Allegato 1 una specifica domanda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440"/>
        </w:tabs>
        <w:spacing w:line="240" w:lineRule="auto"/>
        <w:ind w:left="0" w:right="-53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La scadenza per la presentazione delle domande è fissata per il giorno: </w:t>
      </w:r>
      <w:r>
        <w:rPr>
          <w:rFonts w:ascii="Arial Narrow" w:eastAsia="Arial Narrow" w:hAnsi="Arial Narrow" w:cs="Arial Narrow"/>
          <w:b/>
          <w:sz w:val="22"/>
          <w:szCs w:val="22"/>
        </w:rPr>
        <w:t>2</w:t>
      </w:r>
      <w:r w:rsidR="00521656">
        <w:rPr>
          <w:rFonts w:ascii="Arial Narrow" w:eastAsia="Arial Narrow" w:hAnsi="Arial Narrow" w:cs="Arial Narrow"/>
          <w:b/>
          <w:sz w:val="22"/>
          <w:szCs w:val="22"/>
        </w:rPr>
        <w:t>4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/</w:t>
      </w:r>
      <w:r w:rsidR="00463322">
        <w:rPr>
          <w:rFonts w:ascii="Arial Narrow" w:eastAsia="Arial Narrow" w:hAnsi="Arial Narrow" w:cs="Arial Narrow"/>
          <w:b/>
          <w:sz w:val="22"/>
          <w:szCs w:val="22"/>
        </w:rPr>
        <w:t>4</w:t>
      </w:r>
      <w:r w:rsidR="00A2540B">
        <w:rPr>
          <w:rFonts w:ascii="Arial Narrow" w:eastAsia="Arial Narrow" w:hAnsi="Arial Narrow" w:cs="Arial Narrow"/>
          <w:b/>
          <w:color w:val="000000"/>
          <w:sz w:val="22"/>
          <w:szCs w:val="22"/>
        </w:rPr>
        <w:t>/2024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- ore 13,30.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  <w:tab w:val="left" w:pos="1440"/>
        </w:tabs>
        <w:spacing w:line="240" w:lineRule="auto"/>
        <w:ind w:left="0" w:right="-53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Art.4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Esame e valutazione delle domande.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La valutazione comparativa delle candidature pervenute sarà effettuata da specifica Commissione con criteri e modalità di seguito riportati: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attività didattica già maturata in ambito accademico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max punti _____10.</w:t>
      </w:r>
    </w:p>
    <w:p w:rsidR="00962173" w:rsidRDefault="009A4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titoli acquisiti (laurea, dottorato di ricerca, master specifici, assegni di ricerca)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max punti ____10.</w:t>
      </w:r>
    </w:p>
    <w:p w:rsidR="00962173" w:rsidRDefault="009A4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attinenza della professionalità dei candidati ai contenuti specifici dell’insegnamento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max punti _____10.</w:t>
      </w:r>
    </w:p>
    <w:p w:rsidR="00962173" w:rsidRDefault="009A4C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right" w:pos="936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pubblicazioni e loro pertinenza ai contenuti dell’insegnamento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max punti _____5.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Il giudizio della Commissione è insindacabile nel merito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Art.5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Conferimento incarico a titolo gratuito e rinnovo.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Ciascun incarico di titolare di insegnamento di cui all’Allegato n. 1 sarà a titolo gratuito ed il dirigente assumerà il titolo di “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Professore a contratto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” ai sensi dell’art. 3, comma 4, del D.I. 68-2015 e farà parte di diritto del Consiglio della</w:t>
      </w:r>
      <w:r w:rsidR="00637AA7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scuola di specializzazione in </w:t>
      </w:r>
      <w:r w:rsidR="00463322" w:rsidRPr="00463322">
        <w:rPr>
          <w:rFonts w:ascii="Arial Narrow" w:eastAsia="Arial Narrow" w:hAnsi="Arial Narrow" w:cs="Arial Narrow"/>
          <w:color w:val="000000"/>
          <w:sz w:val="22"/>
          <w:szCs w:val="22"/>
        </w:rPr>
        <w:t>Chirurgia Generale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Ai sensi dell’art.14 del “</w:t>
      </w:r>
      <w:r>
        <w:rPr>
          <w:rFonts w:ascii="Arial Narrow" w:eastAsia="Arial Narrow" w:hAnsi="Arial Narrow" w:cs="Arial Narrow"/>
          <w:i/>
          <w:color w:val="000000"/>
          <w:sz w:val="22"/>
          <w:szCs w:val="22"/>
        </w:rPr>
        <w:t>Regolamento per il conferimento di incarichi di insegnamento nei corsi di studio di cui all'art. 23 della legge 30 dicembre 2010, n. 240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” detto incarico potrà essere rinnovato annualmente, fino ad un massimo di 4 anni, previa verifica della sussistenza dei requisiti di cui al precedente articolo 2 e previa valutazione positiva dell’attività svolta.</w:t>
      </w:r>
    </w:p>
    <w:p w:rsidR="00D82EAD" w:rsidRDefault="00D82E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Art. 6                                                                                                                                                                                            Trattamento dei dati personali.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Tutti i dati personali trasmessi dai candidati con le domande di partecipazione alla selezione, saranno trattati, nel rispetto del D.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gs. 196/03, esclusivamente per le finalità di gestione della presente procedura e degli eventuali procedimenti di stipula dei contratti di diritto privato di lavoro autonomo.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Art. 7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Responsabile del procedimento.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96"/>
          <w:tab w:val="left" w:pos="1440"/>
        </w:tabs>
        <w:spacing w:line="240" w:lineRule="auto"/>
        <w:ind w:left="0" w:right="51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Ai sensi di quanto disposto dall'art. 5 della legge 7 agosto 1990, n. 241, il responsabile del procedimento di cui al presente bando è il Prof. </w:t>
      </w:r>
      <w:r w:rsidR="00463322">
        <w:rPr>
          <w:rFonts w:ascii="Arial Narrow" w:eastAsia="Arial Narrow" w:hAnsi="Arial Narrow" w:cs="Arial Narrow"/>
          <w:color w:val="000000"/>
          <w:sz w:val="22"/>
          <w:szCs w:val="22"/>
        </w:rPr>
        <w:t>Michele ZOLI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, Presidente della Facoltà di Medicina e Chirurgia dell’Università degli Studi di Modena e Reggio Emilia, Via Del Pozzo 71 n. 4 - Modena, telefono 059/4223472 e-mail: </w:t>
      </w:r>
      <w:hyperlink r:id="rId11">
        <w:r>
          <w:rPr>
            <w:rFonts w:ascii="Arial Narrow" w:eastAsia="Arial Narrow" w:hAnsi="Arial Narrow" w:cs="Arial Narrow"/>
            <w:color w:val="0000FF"/>
            <w:sz w:val="22"/>
            <w:szCs w:val="22"/>
            <w:u w:val="single"/>
          </w:rPr>
          <w:t>segrpres@unimore.it</w:t>
        </w:r>
      </w:hyperlink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96"/>
          <w:tab w:val="left" w:pos="1440"/>
        </w:tabs>
        <w:spacing w:line="240" w:lineRule="auto"/>
        <w:ind w:left="0" w:right="51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Art. 8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Pubblicità.</w:t>
      </w:r>
    </w:p>
    <w:p w:rsidR="00962173" w:rsidRDefault="009A4C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Il presente bando sarà pubblicato via internet presso il WEB Server dell’Università degli Studi di Modena e Reggio Emilia all’indirizzo: </w:t>
      </w:r>
      <w:hyperlink r:id="rId12">
        <w:r>
          <w:rPr>
            <w:rFonts w:ascii="Arial Narrow" w:eastAsia="Arial Narrow" w:hAnsi="Arial Narrow" w:cs="Arial Narrow"/>
            <w:i/>
            <w:color w:val="0000FF"/>
            <w:sz w:val="22"/>
            <w:szCs w:val="22"/>
            <w:u w:val="single"/>
          </w:rPr>
          <w:t>http://www.medicina.unimore.it</w:t>
        </w:r>
      </w:hyperlink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F11A92" w:rsidRDefault="00F11A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>Il Presidente della Facoltà di Medicina e Chirurgia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            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="00A2540B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(</w:t>
      </w:r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Prof. </w:t>
      </w:r>
      <w:r w:rsidR="00463322">
        <w:rPr>
          <w:rFonts w:ascii="Arial Narrow" w:eastAsia="Arial Narrow" w:hAnsi="Arial Narrow" w:cs="Arial Narrow"/>
          <w:i/>
          <w:color w:val="000000"/>
          <w:sz w:val="20"/>
          <w:szCs w:val="20"/>
        </w:rPr>
        <w:t>Michele Zoli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)</w:t>
      </w:r>
      <w:r w:rsidR="009C70CD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="009C70CD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="009C70CD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 w:rsidR="009C70CD"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962173" w:rsidRDefault="009A4CAF" w:rsidP="00E05C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br w:type="page"/>
      </w:r>
    </w:p>
    <w:tbl>
      <w:tblPr>
        <w:tblStyle w:val="afffff9"/>
        <w:tblW w:w="10079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2424"/>
        <w:gridCol w:w="1276"/>
        <w:gridCol w:w="2551"/>
        <w:gridCol w:w="1276"/>
        <w:gridCol w:w="1418"/>
        <w:gridCol w:w="567"/>
        <w:gridCol w:w="567"/>
      </w:tblGrid>
      <w:tr w:rsidR="00962173" w:rsidTr="00521656">
        <w:trPr>
          <w:trHeight w:val="71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73" w:rsidRDefault="009A4CAF" w:rsidP="0063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lastRenderedPageBreak/>
              <w:t>Insegnamento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73" w:rsidRDefault="009A4CAF" w:rsidP="0063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settore scientifico-disciplinare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73" w:rsidRDefault="009A4CAF" w:rsidP="0063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Scuola di specializzazione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73" w:rsidRDefault="009A4CAF" w:rsidP="0063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delibera struttura didattica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73" w:rsidRDefault="009A4CAF" w:rsidP="0063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73" w:rsidRDefault="009A4CAF" w:rsidP="0063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CFU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62173" w:rsidRDefault="009A4CAF" w:rsidP="00637A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ore</w:t>
            </w:r>
          </w:p>
        </w:tc>
      </w:tr>
      <w:tr w:rsidR="00463322" w:rsidTr="00521656">
        <w:trPr>
          <w:trHeight w:val="714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322" w:rsidRPr="00521656" w:rsidRDefault="00463322" w:rsidP="00A81EE4">
            <w:pPr>
              <w:ind w:left="0" w:hanging="2"/>
            </w:pPr>
            <w:r w:rsidRPr="00521656">
              <w:t xml:space="preserve">Endoscopia Digestiva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322" w:rsidRPr="00521656" w:rsidRDefault="00463322" w:rsidP="00463322">
            <w:pPr>
              <w:ind w:left="0" w:hanging="2"/>
            </w:pPr>
            <w:r w:rsidRPr="00521656">
              <w:t>MED/06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322" w:rsidRPr="00F729DF" w:rsidRDefault="00A81EE4" w:rsidP="00463322">
            <w:pPr>
              <w:ind w:left="0" w:hanging="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Chirurgia Generale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322" w:rsidRDefault="00463322" w:rsidP="0046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24/</w:t>
            </w:r>
            <w:r>
              <w:rPr>
                <w:rFonts w:ascii="Arial Narrow" w:eastAsia="Arial Narrow" w:hAnsi="Arial Narrow" w:cs="Arial Narrow"/>
              </w:rPr>
              <w:t>10</w:t>
            </w:r>
            <w:r>
              <w:rPr>
                <w:rFonts w:ascii="Arial Narrow" w:eastAsia="Arial Narrow" w:hAnsi="Arial Narrow" w:cs="Arial Narrow"/>
                <w:color w:val="000000"/>
              </w:rPr>
              <w:t>/2023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322" w:rsidRDefault="00463322" w:rsidP="0046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A.A. 2022/2023</w:t>
            </w:r>
          </w:p>
          <w:p w:rsidR="00463322" w:rsidRDefault="00463322" w:rsidP="0046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322" w:rsidRDefault="00463322" w:rsidP="0046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1</w:t>
            </w:r>
          </w:p>
          <w:p w:rsidR="00463322" w:rsidRDefault="00463322" w:rsidP="0046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3322" w:rsidRDefault="00463322" w:rsidP="0046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463322" w:rsidRDefault="00463322" w:rsidP="00463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lastRenderedPageBreak/>
        <w:t xml:space="preserve">ALLEGATO n. 2 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i/>
          <w:color w:val="000000"/>
          <w:sz w:val="22"/>
          <w:szCs w:val="22"/>
        </w:rPr>
        <w:t>DOMANDA - CURRICULUM VITAE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i/>
          <w:color w:val="000000"/>
          <w:sz w:val="22"/>
          <w:szCs w:val="22"/>
        </w:rPr>
        <w:t>(schema esemplificativo)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Al Presidente Facoltà di Medicina e Chirurgia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     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Via Del Pozzo 71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41124 Modena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Il/La sottoscritto/a chiede di partecipare alla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selezione pubblica, per soli titoli, per il conferimento del seguente incarico di insegnamento nella Scuola di Specializzazione in </w:t>
      </w:r>
      <w:r w:rsidR="00521656">
        <w:rPr>
          <w:rFonts w:ascii="Arial Narrow" w:eastAsia="Arial Narrow" w:hAnsi="Arial Narrow" w:cs="Arial Narrow"/>
          <w:b/>
          <w:sz w:val="22"/>
          <w:szCs w:val="22"/>
        </w:rPr>
        <w:t>Chirurgia Generale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: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962173">
        <w:tc>
          <w:tcPr>
            <w:tcW w:w="9854" w:type="dxa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(Il candidato è tenuto a pena di esclusione a presentare separata domanda per ciascun incarico di docenza cui intende partecipare di cui all’Allegato 1)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dell’Università degli Studi di Modena e Reggio Emilia bandita con avviso prot.  n. </w:t>
      </w:r>
      <w:r w:rsidR="007252B0">
        <w:rPr>
          <w:rFonts w:ascii="Arial Narrow" w:eastAsia="Arial Narrow" w:hAnsi="Arial Narrow" w:cs="Arial Narrow"/>
          <w:b/>
          <w:color w:val="000000"/>
          <w:sz w:val="22"/>
          <w:szCs w:val="22"/>
        </w:rPr>
        <w:t>307/224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del </w:t>
      </w:r>
      <w:r w:rsidR="007252B0">
        <w:rPr>
          <w:rFonts w:ascii="Arial Narrow" w:eastAsia="Arial Narrow" w:hAnsi="Arial Narrow" w:cs="Arial Narrow"/>
          <w:b/>
          <w:color w:val="000000"/>
          <w:sz w:val="22"/>
          <w:szCs w:val="22"/>
        </w:rPr>
        <w:t>22/3/2024</w:t>
      </w:r>
      <w:r>
        <w:rPr>
          <w:rFonts w:ascii="Arial Narrow" w:eastAsia="Arial Narrow" w:hAnsi="Arial Narrow" w:cs="Arial Narrow"/>
          <w:b/>
          <w:sz w:val="22"/>
          <w:szCs w:val="22"/>
        </w:rPr>
        <w:t>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 tal fine, cosciente delle responsabilità anche penali in caso di dichiarazioni non veritiere dichiara:</w:t>
      </w:r>
      <w:bookmarkStart w:id="0" w:name="_GoBack"/>
      <w:bookmarkEnd w:id="0"/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b"/>
        <w:tblW w:w="9708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3119"/>
        <w:gridCol w:w="45"/>
        <w:gridCol w:w="636"/>
        <w:gridCol w:w="169"/>
        <w:gridCol w:w="115"/>
        <w:gridCol w:w="309"/>
        <w:gridCol w:w="426"/>
        <w:gridCol w:w="567"/>
        <w:gridCol w:w="1418"/>
      </w:tblGrid>
      <w:tr w:rsidR="00962173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COGNOME (a)</w:t>
            </w:r>
          </w:p>
        </w:tc>
        <w:tc>
          <w:tcPr>
            <w:tcW w:w="6804" w:type="dxa"/>
            <w:gridSpan w:val="9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91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2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RESIDENTE 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VIA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c"/>
        <w:tblW w:w="71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05"/>
        <w:gridCol w:w="426"/>
        <w:gridCol w:w="708"/>
        <w:gridCol w:w="3120"/>
      </w:tblGrid>
      <w:tr w:rsidR="00962173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CODICE FISCALE 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</w:t>
            </w:r>
          </w:p>
        </w:tc>
        <w:tc>
          <w:tcPr>
            <w:tcW w:w="3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</w:t>
            </w: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CITTADINI STRANIERI cittadinanza:</w:t>
      </w:r>
    </w:p>
    <w:tbl>
      <w:tblPr>
        <w:tblStyle w:val="afffffd"/>
        <w:tblW w:w="71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31"/>
        <w:gridCol w:w="3828"/>
      </w:tblGrid>
      <w:tr w:rsidR="00962173">
        <w:trPr>
          <w:trHeight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TITOLO DI STUDIO </w:t>
      </w:r>
    </w:p>
    <w:tbl>
      <w:tblPr>
        <w:tblStyle w:val="afffffe"/>
        <w:tblW w:w="9709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6804"/>
      </w:tblGrid>
      <w:tr w:rsidR="00962173">
        <w:trPr>
          <w:trHeight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"/>
        <w:tblW w:w="970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05"/>
        <w:gridCol w:w="3261"/>
        <w:gridCol w:w="3543"/>
      </w:tblGrid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5103"/>
                <w:tab w:val="left" w:pos="5387"/>
                <w:tab w:val="left" w:pos="6521"/>
              </w:tabs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Conseguito in data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5103"/>
                <w:tab w:val="left" w:pos="5387"/>
                <w:tab w:val="left" w:pos="6521"/>
              </w:tabs>
              <w:spacing w:line="240" w:lineRule="auto"/>
              <w:ind w:left="0" w:right="1558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spacing w:line="240" w:lineRule="auto"/>
              <w:ind w:left="0" w:right="1558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Voto: </w:t>
            </w:r>
          </w:p>
        </w:tc>
      </w:tr>
      <w:tr w:rsidR="00962173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Per i titoli di studio stranieri: equipollente al seguente titolo di studio italiano</w:t>
      </w:r>
    </w:p>
    <w:tbl>
      <w:tblPr>
        <w:tblStyle w:val="affffff0"/>
        <w:tblW w:w="970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05"/>
        <w:gridCol w:w="6804"/>
      </w:tblGrid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 avere adeguata conoscenza della lingua italiana;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1"/>
        <w:tblW w:w="474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962173">
        <w:trPr>
          <w:cantSplit/>
          <w:trHeight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</w:t>
            </w: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 essere in possesso dei seguenti requisiti per la partecipazione previsti dall’art. 2 del bando: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Di non trovarsi nella situazione di incompatibilità prevista dall’ art. 25 della Legge 724/94, in particolare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: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di non essere pensionato di un’amministrazione pubblica di cui all’art.1, comma 2, del D. Lgs. 165/2001;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di essere pensionato di un’amministrazione pubblica di cui all’art. 1, comma 2, del D. Lgs. 165/2001.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In tal caso il sottoscritto dichiara di essere cessato dall’Ente ________________________________________________________</w:t>
      </w:r>
    </w:p>
    <w:p w:rsidR="00962173" w:rsidRDefault="009A4C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 decorrere dal______________________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Il sottoscritto dichiara al riguardo di essere in possesso dei requisiti di legge per poter ricevere l’incarico in oggetto, in particolare: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di non essere cessato volontariamente dal servizio presso l’Università degli Studi di Modena e Reggio Emilia con diritto alla pensione anticipata di anzianità;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Noto Sans Symbols" w:eastAsia="Noto Sans Symbols" w:hAnsi="Noto Sans Symbols" w:cs="Noto Sans Symbols"/>
          <w:color w:val="000000"/>
          <w:sz w:val="22"/>
          <w:szCs w:val="22"/>
        </w:rPr>
        <w:t>◻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di non essere cessato volontariamente dal servizio presso altro Ente pubblico con diritto alla pensione anticipata di anzianità, e che abbia avuto con l’Università degli Studi di Modena e Reggio Emilia rapporti di lavoro o di impiego nei cinque anni precedenti a quello di cessazione. 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 allegare un elenco dei titoli presentati;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 allegare la Dichiarazione sostitutiva dell’atto di notorietà ex art .47 L. 240/2010 (allegato n. 4);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RECAPITO CUI INDIRIZZARE LE COMUNICAZIONI RELATIVE AL CONCORSO: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2"/>
        <w:tblW w:w="7359" w:type="dxa"/>
        <w:tblInd w:w="3261" w:type="dxa"/>
        <w:tblLayout w:type="fixed"/>
        <w:tblLook w:val="0000" w:firstRow="0" w:lastRow="0" w:firstColumn="0" w:lastColumn="0" w:noHBand="0" w:noVBand="0"/>
      </w:tblPr>
      <w:tblGrid>
        <w:gridCol w:w="1842"/>
        <w:gridCol w:w="5517"/>
      </w:tblGrid>
      <w:tr w:rsidR="00962173">
        <w:trPr>
          <w:cantSplit/>
          <w:trHeight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Eventuale c/o</w:t>
            </w:r>
          </w:p>
        </w:tc>
        <w:tc>
          <w:tcPr>
            <w:tcW w:w="5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3"/>
        <w:tblW w:w="803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630"/>
        <w:gridCol w:w="4818"/>
        <w:gridCol w:w="593"/>
        <w:gridCol w:w="993"/>
      </w:tblGrid>
      <w:tr w:rsidR="00962173">
        <w:trPr>
          <w:cantSplit/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4"/>
        <w:tblW w:w="928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871"/>
        <w:gridCol w:w="1114"/>
      </w:tblGrid>
      <w:tr w:rsidR="00962173">
        <w:trPr>
          <w:cantSplit/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5"/>
        <w:tblW w:w="565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630"/>
        <w:gridCol w:w="4020"/>
      </w:tblGrid>
      <w:tr w:rsidR="00962173">
        <w:trPr>
          <w:cantSplit/>
          <w:trHeight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TELEFONO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4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E- MAIL </w:t>
      </w:r>
    </w:p>
    <w:tbl>
      <w:tblPr>
        <w:tblStyle w:val="affffff6"/>
        <w:tblW w:w="5953" w:type="dxa"/>
        <w:tblInd w:w="3261" w:type="dxa"/>
        <w:tblLayout w:type="fixed"/>
        <w:tblLook w:val="0000" w:firstRow="0" w:lastRow="0" w:firstColumn="0" w:lastColumn="0" w:noHBand="0" w:noVBand="0"/>
      </w:tblPr>
      <w:tblGrid>
        <w:gridCol w:w="1842"/>
        <w:gridCol w:w="4111"/>
      </w:tblGrid>
      <w:tr w:rsidR="00962173">
        <w:trPr>
          <w:cantSplit/>
          <w:trHeight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Il sottoscritto dichiara che quanto indicato nella presente domanda corrisponde al vero ai sensi degli artt. 46 e 47 D.P.R. 445/2000 ed esprime il proprio consenso affinché i dati personali forniti possano essere trattati nel rispetto del D.lgs n. 196/03, per gli adempimenti connessi alla presente procedura.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 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Data _____________________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                         Firma (b)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>___________________________________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lastRenderedPageBreak/>
        <w:t xml:space="preserve">ALLEGATO n. 3 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Il/La sottoscritto/a dichiara nella presente domanda - curriculum vitae quanto segue:</w:t>
      </w:r>
    </w:p>
    <w:p w:rsidR="00962173" w:rsidRDefault="009A4CAF">
      <w:pPr>
        <w:numPr>
          <w:ilvl w:val="0"/>
          <w:numId w:val="4"/>
        </w:num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Il/i titolo/i di studio posseduto/i ulteriori rispetto a quello dichiarato al punto 2):</w:t>
      </w:r>
    </w:p>
    <w:p w:rsidR="00962173" w:rsidRDefault="009A4CAF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62173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4"/>
        </w:num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Posizione professionale attuale</w:t>
      </w:r>
    </w:p>
    <w:p w:rsidR="00962173" w:rsidRDefault="00962173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7"/>
        <w:tblW w:w="295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870"/>
        <w:gridCol w:w="540"/>
        <w:gridCol w:w="540"/>
      </w:tblGrid>
      <w:tr w:rsidR="00962173">
        <w:trPr>
          <w:cantSplit/>
          <w:trHeight w:val="400"/>
        </w:trPr>
        <w:tc>
          <w:tcPr>
            <w:tcW w:w="187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* PARTITA IVA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</w:t>
            </w: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8"/>
        <w:tblW w:w="71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05"/>
        <w:gridCol w:w="4254"/>
      </w:tblGrid>
      <w:tr w:rsidR="00962173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PARTITA IVA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9"/>
        <w:tblW w:w="7159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05"/>
        <w:gridCol w:w="4254"/>
      </w:tblGrid>
      <w:tr w:rsidR="00962173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CODICE ATECO 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Assegno di ricerca presso: __________________________________anno/i a.a. 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Borse/Premi di studio: Ente erogatore ___________________anno/i a.a. 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Gli incarichi attribuiti da pubbliche amministrazioni o enti privati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 titoli professionali conseguiti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Le pubblicazioni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lastRenderedPageBreak/>
        <w:t>La partecipazione a seminari di formazione, convegni, corsi di aggiornamento professionale attinenti all’incarico di docenza per il quale si presenta la domanda - curriculum vitae.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L’assegnazione per l’anno accademico ________ dei seguenti insegnamenti ________________________________________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presso la/le Facoltà ______________________ dell’Università di _________________________________________________.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Altri titoli ritenuti idonei ai fini della presente selezione: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32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Il sottoscritto dichiara che quanto indicato nella presente domanda corrisponde al vero ai sensi degli artt. 46 e 47 D.P.R. 445/2000 ed esprime il proprio consenso affinché i dati personali forniti possano essere trattati nel rispetto del D.lgs n. 196/03, per gli adempimenti connessi alla presente procedura.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  <w:tab w:val="left" w:pos="1296"/>
          <w:tab w:val="left" w:pos="1728"/>
          <w:tab w:val="left" w:pos="2160"/>
        </w:tabs>
        <w:spacing w:line="240" w:lineRule="auto"/>
        <w:ind w:left="0" w:right="144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 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Data _____________________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                           Firma (b)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>___________________________________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1026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* 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>I candidati titolari di Partita Iva devono inserire il Codice ATECO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tabs>
          <w:tab w:val="left" w:pos="10260"/>
        </w:tabs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lastRenderedPageBreak/>
        <w:t>Tale codice classifica le attività economiche ai sensi del Regolamento (CE) n. 1893/2006 del PE e del Consiglio del 20/12/2006 (vedi http://www.istat.it/strumenti/definizioni/ateco/).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>
        <w:br w:type="page"/>
      </w: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lastRenderedPageBreak/>
        <w:t xml:space="preserve">ALLEGATO n. 4 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DICHIARAZIONI SOSTITUTIVE DELL'ATTO DI NOTORIETA'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(art. 47 D.P.R. n. 445/00)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Il sottoscritto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ffffffa"/>
        <w:tblW w:w="9708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4"/>
        <w:gridCol w:w="3119"/>
        <w:gridCol w:w="45"/>
        <w:gridCol w:w="636"/>
        <w:gridCol w:w="169"/>
        <w:gridCol w:w="115"/>
        <w:gridCol w:w="309"/>
        <w:gridCol w:w="426"/>
        <w:gridCol w:w="626"/>
        <w:gridCol w:w="1359"/>
      </w:tblGrid>
      <w:tr w:rsidR="00962173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COGNOME (a)</w:t>
            </w:r>
          </w:p>
        </w:tc>
        <w:tc>
          <w:tcPr>
            <w:tcW w:w="6804" w:type="dxa"/>
            <w:gridSpan w:val="9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91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NOME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9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9"/>
            <w:tcBorders>
              <w:lef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2720" w:type="dxa"/>
            <w:gridSpan w:val="4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RESIDENTE 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lef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i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359" w:type="dxa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2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trHeight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962173">
        <w:trPr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VIA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left w:val="nil"/>
            </w:tcBorders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173" w:rsidRDefault="009A4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411" w:type="dxa"/>
            <w:gridSpan w:val="3"/>
          </w:tcPr>
          <w:p w:rsidR="00962173" w:rsidRDefault="009621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consapevole che le dichiarazioni mendaci sono punite ai sensi del Codice penale e delle leggi speciali in materia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DICHIARA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 non avere un grado di parentela o di affinità, fino al quarto grado compreso, con un professore appartenente al dipartimento o alla struttura che effettua l’affidamento o il conferimento di contratto ovvero con il Rettore, il Direttore Generale o un componente del Consiglio di Amministrazione dell'Ateneo (ex art. 18 L. 240/2010).</w:t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Luogo e data ____________________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962173" w:rsidRDefault="009621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>il dichiarante (b)</w:t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:rsidR="00962173" w:rsidRDefault="009A4C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12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  <w:t xml:space="preserve">  ________________________________________</w:t>
      </w:r>
    </w:p>
    <w:sectPr w:rsidR="00962173" w:rsidSect="00B75D23">
      <w:footerReference w:type="default" r:id="rId13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B0" w:rsidRDefault="00E43DB0">
      <w:pPr>
        <w:spacing w:line="240" w:lineRule="auto"/>
        <w:ind w:left="0" w:hanging="2"/>
      </w:pPr>
      <w:r>
        <w:separator/>
      </w:r>
    </w:p>
  </w:endnote>
  <w:endnote w:type="continuationSeparator" w:id="0">
    <w:p w:rsidR="00E43DB0" w:rsidRDefault="00E43D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173" w:rsidRDefault="009A4C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66242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B0" w:rsidRDefault="00E43DB0">
      <w:pPr>
        <w:spacing w:line="240" w:lineRule="auto"/>
        <w:ind w:left="0" w:hanging="2"/>
      </w:pPr>
      <w:r>
        <w:separator/>
      </w:r>
    </w:p>
  </w:footnote>
  <w:footnote w:type="continuationSeparator" w:id="0">
    <w:p w:rsidR="00E43DB0" w:rsidRDefault="00E43DB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32E37"/>
    <w:multiLevelType w:val="multilevel"/>
    <w:tmpl w:val="40626D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F3F5B9F"/>
    <w:multiLevelType w:val="multilevel"/>
    <w:tmpl w:val="42F8B6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D4419AE"/>
    <w:multiLevelType w:val="multilevel"/>
    <w:tmpl w:val="9AFC50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6C277E"/>
    <w:multiLevelType w:val="multilevel"/>
    <w:tmpl w:val="9034AF98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3FB96295"/>
    <w:multiLevelType w:val="multilevel"/>
    <w:tmpl w:val="62BC1C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4330AD1"/>
    <w:multiLevelType w:val="multilevel"/>
    <w:tmpl w:val="6EEE20FC"/>
    <w:lvl w:ilvl="0">
      <w:start w:val="1"/>
      <w:numFmt w:val="lowerLetter"/>
      <w:lvlText w:val="%1)"/>
      <w:lvlJc w:val="left"/>
      <w:pPr>
        <w:ind w:left="224" w:hanging="22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460B4475"/>
    <w:multiLevelType w:val="hybridMultilevel"/>
    <w:tmpl w:val="36E66836"/>
    <w:lvl w:ilvl="0" w:tplc="DD209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B80BBE"/>
    <w:multiLevelType w:val="multilevel"/>
    <w:tmpl w:val="696EFF4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64E3890"/>
    <w:multiLevelType w:val="multilevel"/>
    <w:tmpl w:val="351005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C5666F2"/>
    <w:multiLevelType w:val="multilevel"/>
    <w:tmpl w:val="635297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5727387"/>
    <w:multiLevelType w:val="multilevel"/>
    <w:tmpl w:val="C026F9BE"/>
    <w:lvl w:ilvl="0">
      <w:start w:val="1"/>
      <w:numFmt w:val="bullet"/>
      <w:lvlText w:val="●"/>
      <w:lvlJc w:val="left"/>
      <w:pPr>
        <w:ind w:left="530" w:hanging="17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73"/>
    <w:rsid w:val="00033F5B"/>
    <w:rsid w:val="000722E1"/>
    <w:rsid w:val="000B0F8E"/>
    <w:rsid w:val="000D70AB"/>
    <w:rsid w:val="0013180A"/>
    <w:rsid w:val="00156159"/>
    <w:rsid w:val="00192CFC"/>
    <w:rsid w:val="001B50BF"/>
    <w:rsid w:val="001E3923"/>
    <w:rsid w:val="00220062"/>
    <w:rsid w:val="002528A5"/>
    <w:rsid w:val="002C4B3D"/>
    <w:rsid w:val="0032431B"/>
    <w:rsid w:val="00345696"/>
    <w:rsid w:val="003A1A79"/>
    <w:rsid w:val="003B4595"/>
    <w:rsid w:val="003D0501"/>
    <w:rsid w:val="003F3F9B"/>
    <w:rsid w:val="003F7D36"/>
    <w:rsid w:val="00463322"/>
    <w:rsid w:val="004B2DD3"/>
    <w:rsid w:val="004D4D53"/>
    <w:rsid w:val="00521656"/>
    <w:rsid w:val="005B3007"/>
    <w:rsid w:val="005D1C11"/>
    <w:rsid w:val="005E06CE"/>
    <w:rsid w:val="006159FE"/>
    <w:rsid w:val="006332D3"/>
    <w:rsid w:val="00637AA7"/>
    <w:rsid w:val="00650ADF"/>
    <w:rsid w:val="007252B0"/>
    <w:rsid w:val="00771170"/>
    <w:rsid w:val="008079DB"/>
    <w:rsid w:val="008123AD"/>
    <w:rsid w:val="00856CC2"/>
    <w:rsid w:val="00874CBB"/>
    <w:rsid w:val="00902270"/>
    <w:rsid w:val="009600BA"/>
    <w:rsid w:val="009614F8"/>
    <w:rsid w:val="00962173"/>
    <w:rsid w:val="00966242"/>
    <w:rsid w:val="00977156"/>
    <w:rsid w:val="00991C7A"/>
    <w:rsid w:val="009A4CAF"/>
    <w:rsid w:val="009A4D3F"/>
    <w:rsid w:val="009C70CD"/>
    <w:rsid w:val="00A2540B"/>
    <w:rsid w:val="00A81EE4"/>
    <w:rsid w:val="00A903FA"/>
    <w:rsid w:val="00A95F96"/>
    <w:rsid w:val="00A96D4D"/>
    <w:rsid w:val="00B46B83"/>
    <w:rsid w:val="00B71CAD"/>
    <w:rsid w:val="00B75D23"/>
    <w:rsid w:val="00BE614E"/>
    <w:rsid w:val="00BF6814"/>
    <w:rsid w:val="00C73FF3"/>
    <w:rsid w:val="00CB1AC6"/>
    <w:rsid w:val="00D536B8"/>
    <w:rsid w:val="00D82EAD"/>
    <w:rsid w:val="00D943D1"/>
    <w:rsid w:val="00DE533C"/>
    <w:rsid w:val="00DF2C61"/>
    <w:rsid w:val="00E05C43"/>
    <w:rsid w:val="00E43DB0"/>
    <w:rsid w:val="00E74E91"/>
    <w:rsid w:val="00E86923"/>
    <w:rsid w:val="00EF4B25"/>
    <w:rsid w:val="00F11A92"/>
    <w:rsid w:val="00F16CC8"/>
    <w:rsid w:val="00F56C3F"/>
    <w:rsid w:val="00FB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2282"/>
  <w15:docId w15:val="{EB185336-A2A6-4DE5-89B3-29B2651F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pPr>
      <w:keepNext/>
      <w:tabs>
        <w:tab w:val="left" w:pos="0"/>
        <w:tab w:val="left" w:pos="720"/>
      </w:tabs>
      <w:spacing w:line="240" w:lineRule="atLeast"/>
      <w:ind w:right="142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pPr>
      <w:keepNext/>
      <w:widowControl w:val="0"/>
      <w:autoSpaceDE w:val="0"/>
      <w:autoSpaceDN w:val="0"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b/>
      <w:bCs/>
      <w:szCs w:val="22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widowControl w:val="0"/>
      <w:autoSpaceDE w:val="0"/>
      <w:autoSpaceDN w:val="0"/>
      <w:jc w:val="both"/>
    </w:pPr>
    <w:rPr>
      <w:b/>
      <w:bCs/>
      <w:sz w:val="20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widowControl w:val="0"/>
      <w:tabs>
        <w:tab w:val="left" w:pos="0"/>
        <w:tab w:val="left" w:pos="993"/>
        <w:tab w:val="left" w:pos="2160"/>
      </w:tabs>
      <w:autoSpaceDE w:val="0"/>
      <w:autoSpaceDN w:val="0"/>
      <w:spacing w:line="240" w:lineRule="atLeast"/>
      <w:ind w:right="476"/>
      <w:jc w:val="both"/>
    </w:pPr>
    <w:rPr>
      <w:rFonts w:ascii="Arial" w:hAnsi="Arial" w:cs="Arial"/>
      <w:sz w:val="20"/>
    </w:r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tabs>
        <w:tab w:val="left" w:pos="0"/>
        <w:tab w:val="left" w:pos="432"/>
        <w:tab w:val="left" w:pos="1728"/>
        <w:tab w:val="left" w:pos="2160"/>
      </w:tabs>
      <w:spacing w:line="240" w:lineRule="atLeast"/>
      <w:ind w:right="144"/>
      <w:jc w:val="both"/>
    </w:pPr>
    <w:rPr>
      <w:szCs w:val="22"/>
    </w:r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widowControl w:val="0"/>
      <w:autoSpaceDE w:val="0"/>
      <w:autoSpaceDN w:val="0"/>
      <w:ind w:firstLine="708"/>
      <w:jc w:val="both"/>
    </w:pPr>
    <w:rPr>
      <w:sz w:val="20"/>
    </w:r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widowControl w:val="0"/>
      <w:autoSpaceDE w:val="0"/>
      <w:autoSpaceDN w:val="0"/>
      <w:ind w:left="567" w:hanging="567"/>
      <w:jc w:val="both"/>
    </w:pPr>
    <w:rPr>
      <w:sz w:val="20"/>
    </w:rPr>
  </w:style>
  <w:style w:type="character" w:customStyle="1" w:styleId="Rientrocorpodeltesto3Carattere">
    <w:name w:val="Rientro corpo del testo 3 Caratter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imes New Roman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icina.unimo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pres@unimor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pres@pec.unimo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pres@unimor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KzK8Mftv/svMoyLGQXWIhPZhXA==">AMUW2mWp2l5SLvvibyOoL788jDGLxEQd9FptwOVxMZHcl2GFnfngZd5A3LE+u99ir5+y9tdN6Yl62qJw37y8pvuPO0yrh7sMDzjgbWYfZxX4cB0avWyIkW4=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Massimo VISINTIN</cp:lastModifiedBy>
  <cp:revision>2</cp:revision>
  <cp:lastPrinted>2024-01-17T13:25:00Z</cp:lastPrinted>
  <dcterms:created xsi:type="dcterms:W3CDTF">2024-03-22T11:50:00Z</dcterms:created>
  <dcterms:modified xsi:type="dcterms:W3CDTF">2024-03-22T11:50:00Z</dcterms:modified>
</cp:coreProperties>
</file>